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23A02"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4B6" w:rsidRPr="00F06DA0" w:rsidRDefault="003224B6"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3224B6" w:rsidRPr="00F06DA0" w:rsidRDefault="003224B6"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23A02">
              <w:rPr>
                <w:sz w:val="18"/>
                <w:szCs w:val="18"/>
              </w:rPr>
            </w:r>
            <w:r w:rsidR="00723A02">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23A02">
              <w:rPr>
                <w:sz w:val="18"/>
                <w:szCs w:val="18"/>
              </w:rPr>
            </w:r>
            <w:r w:rsidR="00723A02">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23A02">
              <w:rPr>
                <w:sz w:val="18"/>
                <w:szCs w:val="18"/>
              </w:rPr>
            </w:r>
            <w:r w:rsidR="00723A02">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23A02">
              <w:rPr>
                <w:sz w:val="18"/>
                <w:szCs w:val="18"/>
              </w:rPr>
            </w:r>
            <w:r w:rsidR="00723A02">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23A02">
              <w:rPr>
                <w:sz w:val="18"/>
                <w:szCs w:val="18"/>
              </w:rPr>
            </w:r>
            <w:r w:rsidR="00723A02">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3224B6">
        <w:trPr>
          <w:trHeight w:hRule="exact" w:val="1431"/>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4B6" w:rsidRPr="00D844F9" w:rsidRDefault="003224B6" w:rsidP="003224B6">
            <w:pPr>
              <w:pStyle w:val="Formularberschrift1"/>
              <w:numPr>
                <w:ilvl w:val="0"/>
                <w:numId w:val="0"/>
              </w:numPr>
              <w:ind w:left="236"/>
              <w:jc w:val="center"/>
              <w:rPr>
                <w:caps/>
                <w:sz w:val="24"/>
                <w:szCs w:val="24"/>
              </w:rPr>
            </w:pPr>
            <w:r w:rsidRPr="00D844F9">
              <w:rPr>
                <w:caps/>
                <w:sz w:val="24"/>
                <w:szCs w:val="24"/>
              </w:rPr>
              <w:t>Antrag auf Erteilung einer</w:t>
            </w:r>
          </w:p>
          <w:p w:rsidR="003224B6" w:rsidRPr="00D844F9" w:rsidRDefault="003224B6" w:rsidP="00506790">
            <w:pPr>
              <w:pStyle w:val="Formularberschrift1"/>
              <w:numPr>
                <w:ilvl w:val="0"/>
                <w:numId w:val="0"/>
              </w:numPr>
              <w:ind w:left="1434" w:hanging="284"/>
              <w:rPr>
                <w:caps/>
                <w:sz w:val="24"/>
                <w:szCs w:val="24"/>
              </w:rPr>
            </w:pPr>
            <w:r w:rsidRPr="00D844F9">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723A02">
              <w:rPr>
                <w:szCs w:val="22"/>
              </w:rPr>
            </w:r>
            <w:r w:rsidR="00723A02">
              <w:rPr>
                <w:szCs w:val="22"/>
              </w:rPr>
              <w:fldChar w:fldCharType="separate"/>
            </w:r>
            <w:r w:rsidRPr="00D844F9">
              <w:rPr>
                <w:szCs w:val="22"/>
              </w:rPr>
              <w:fldChar w:fldCharType="end"/>
            </w:r>
            <w:r w:rsidR="00506790">
              <w:rPr>
                <w:szCs w:val="22"/>
              </w:rPr>
              <w:t xml:space="preserve"> </w:t>
            </w:r>
            <w:r w:rsidRPr="00D844F9">
              <w:rPr>
                <w:caps/>
                <w:sz w:val="24"/>
                <w:szCs w:val="24"/>
              </w:rPr>
              <w:t>Aufenthaltsbewilligung</w:t>
            </w:r>
            <w:r w:rsidR="00506790">
              <w:rPr>
                <w:caps/>
                <w:sz w:val="24"/>
                <w:szCs w:val="24"/>
              </w:rPr>
              <w:t xml:space="preserve"> „ICT“ (unternehmensintern transferierter Arbeitnehmer)</w:t>
            </w:r>
            <w:r w:rsidRPr="00D844F9">
              <w:rPr>
                <w:caps/>
                <w:sz w:val="24"/>
                <w:szCs w:val="24"/>
              </w:rPr>
              <w:t xml:space="preserve"> </w:t>
            </w:r>
          </w:p>
          <w:p w:rsidR="003224B6" w:rsidRPr="00D844F9" w:rsidRDefault="003224B6" w:rsidP="003224B6">
            <w:pPr>
              <w:pStyle w:val="Formularberschrift1"/>
              <w:numPr>
                <w:ilvl w:val="0"/>
                <w:numId w:val="0"/>
              </w:numPr>
              <w:ind w:left="896" w:firstLine="220"/>
              <w:rPr>
                <w:sz w:val="24"/>
                <w:szCs w:val="24"/>
              </w:rPr>
            </w:pPr>
            <w:r w:rsidRPr="00D844F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723A02">
              <w:rPr>
                <w:szCs w:val="22"/>
              </w:rPr>
            </w:r>
            <w:r w:rsidR="00723A02">
              <w:rPr>
                <w:szCs w:val="22"/>
              </w:rPr>
              <w:fldChar w:fldCharType="separate"/>
            </w:r>
            <w:r w:rsidRPr="00D844F9">
              <w:rPr>
                <w:szCs w:val="22"/>
              </w:rPr>
              <w:fldChar w:fldCharType="end"/>
            </w:r>
            <w:r w:rsidRPr="00D844F9">
              <w:rPr>
                <w:szCs w:val="22"/>
              </w:rPr>
              <w:t xml:space="preserve"> „</w:t>
            </w:r>
            <w:r w:rsidRPr="00D844F9">
              <w:rPr>
                <w:caps/>
                <w:sz w:val="24"/>
                <w:szCs w:val="24"/>
              </w:rPr>
              <w:t xml:space="preserve">Aufenthaltsbewilligung – </w:t>
            </w:r>
            <w:r w:rsidRPr="00D844F9">
              <w:rPr>
                <w:sz w:val="24"/>
                <w:szCs w:val="24"/>
              </w:rPr>
              <w:t xml:space="preserve">FAMILIENGEMEINSCHAFT“ </w:t>
            </w:r>
          </w:p>
          <w:p w:rsidR="00376AE1" w:rsidRPr="006D1C79" w:rsidRDefault="003224B6" w:rsidP="00506790">
            <w:pPr>
              <w:pStyle w:val="Formularberschrift1"/>
              <w:numPr>
                <w:ilvl w:val="0"/>
                <w:numId w:val="0"/>
              </w:numPr>
              <w:ind w:left="1434" w:hanging="393"/>
              <w:rPr>
                <w:szCs w:val="22"/>
              </w:rPr>
            </w:pPr>
            <w:r>
              <w:rPr>
                <w:sz w:val="24"/>
                <w:szCs w:val="24"/>
              </w:rPr>
              <w:tab/>
            </w:r>
            <w:r w:rsidRPr="00D844F9">
              <w:rPr>
                <w:sz w:val="24"/>
                <w:szCs w:val="24"/>
              </w:rPr>
              <w:t>(</w:t>
            </w:r>
            <w:r w:rsidRPr="00D844F9">
              <w:rPr>
                <w:szCs w:val="22"/>
              </w:rPr>
              <w:t xml:space="preserve">mit </w:t>
            </w:r>
            <w:r w:rsidR="00506790">
              <w:rPr>
                <w:szCs w:val="22"/>
              </w:rPr>
              <w:t>ICT</w:t>
            </w:r>
            <w:r w:rsidRPr="00D844F9">
              <w:rPr>
                <w:sz w:val="24"/>
                <w:szCs w:val="24"/>
              </w:rPr>
              <w: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23A02">
              <w:rPr>
                <w:szCs w:val="22"/>
              </w:rPr>
            </w:r>
            <w:r w:rsidR="00723A02">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23A02">
              <w:rPr>
                <w:szCs w:val="22"/>
              </w:rPr>
            </w:r>
            <w:r w:rsidR="00723A02">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23A02">
              <w:rPr>
                <w:szCs w:val="22"/>
              </w:rPr>
            </w:r>
            <w:r w:rsidR="00723A02">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23A02">
              <w:rPr>
                <w:szCs w:val="22"/>
              </w:rPr>
            </w:r>
            <w:r w:rsidR="00723A02">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06EC6">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06EC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06EC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A06EC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A06EC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06EC6">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A06EC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A06EC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06EC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06EC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06EC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A06EC6">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6EC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06EC6">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06EC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A06EC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A06EC6">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06EC6">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D5645" w:rsidP="006D1C79">
            <w:pPr>
              <w:tabs>
                <w:tab w:val="left" w:pos="397"/>
              </w:tabs>
              <w:rPr>
                <w:rFonts w:cs="Arial"/>
                <w:sz w:val="18"/>
                <w:szCs w:val="18"/>
                <w:lang w:val="de-AT"/>
              </w:rPr>
            </w:pP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D5645" w:rsidP="006D1C79">
            <w:pPr>
              <w:tabs>
                <w:tab w:val="left" w:pos="397"/>
              </w:tabs>
              <w:rPr>
                <w:rFonts w:cs="Arial"/>
                <w:sz w:val="18"/>
                <w:szCs w:val="18"/>
                <w:lang w:val="de-AT"/>
              </w:rPr>
            </w:pPr>
          </w:p>
        </w:tc>
      </w:tr>
      <w:tr w:rsidR="003D5645"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06EC6">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rsidTr="000B017A">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9229D6">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Pr="006D1C79">
              <w:rPr>
                <w:sz w:val="16"/>
                <w:szCs w:val="16"/>
                <w:lang w:val="de-AT"/>
              </w:rPr>
              <w:t xml:space="preserve"> </w:t>
            </w:r>
            <w:r w:rsidR="00C0451B" w:rsidRPr="006D1C79">
              <w:rPr>
                <w:sz w:val="16"/>
                <w:szCs w:val="16"/>
                <w:lang w:val="de-AT"/>
              </w:rPr>
              <w:t>Höhe (EUR)</w:t>
            </w:r>
          </w:p>
        </w:tc>
      </w:tr>
      <w:tr w:rsidR="00C0451B" w:rsidRPr="006D1C79" w:rsidTr="009229D6">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9229D6">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9229D6">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00C0451B" w:rsidRPr="006D1C79">
              <w:rPr>
                <w:sz w:val="16"/>
                <w:szCs w:val="16"/>
                <w:lang w:val="de-AT"/>
              </w:rPr>
              <w:t>Höhe monatlich (EUR)</w:t>
            </w:r>
          </w:p>
        </w:tc>
      </w:tr>
      <w:tr w:rsidR="00C0451B" w:rsidRPr="006D1C79"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9D6"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9229D6" w:rsidRPr="006D1C79" w:rsidRDefault="009229D6"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229D6" w:rsidRPr="00AA0D01" w:rsidTr="009229D6">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9229D6" w:rsidRPr="006D1C79" w:rsidRDefault="009229D6" w:rsidP="009229D6">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9229D6" w:rsidRPr="00AA0D01" w:rsidRDefault="009229D6"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9229D6">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23A02">
              <w:rPr>
                <w:rFonts w:ascii="Tahoma" w:hAnsi="Tahoma" w:cs="Tahoma"/>
                <w:sz w:val="18"/>
                <w:szCs w:val="18"/>
                <w:lang w:val="de-AT"/>
              </w:rPr>
            </w:r>
            <w:r w:rsidR="00723A0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65069F">
              <w:rPr>
                <w:rFonts w:ascii="Tahoma" w:hAnsi="Tahoma" w:cs="Tahoma"/>
                <w:sz w:val="18"/>
                <w:szCs w:val="18"/>
                <w:lang w:val="de-AT"/>
              </w:rPr>
              <w:t xml:space="preserve"> </w:t>
            </w:r>
          </w:p>
          <w:p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9229D6">
        <w:trPr>
          <w:gridAfter w:val="1"/>
          <w:wAfter w:w="269" w:type="dxa"/>
          <w:trHeight w:val="521"/>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37653E">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06EC6">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06EC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06EC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06EC6">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06790">
        <w:trPr>
          <w:trHeight w:val="414"/>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6EC6">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6EC6">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09018A">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rsidTr="00506790">
        <w:trPr>
          <w:trHeight w:val="830"/>
        </w:trPr>
        <w:tc>
          <w:tcPr>
            <w:tcW w:w="5895" w:type="dxa"/>
            <w:tcBorders>
              <w:top w:val="single" w:sz="4" w:space="0" w:color="auto"/>
              <w:bottom w:val="nil"/>
              <w:right w:val="single" w:sz="4" w:space="0" w:color="auto"/>
            </w:tcBorders>
            <w:shd w:val="clear" w:color="auto" w:fill="auto"/>
            <w:vAlign w:val="center"/>
          </w:tcPr>
          <w:p w:rsidR="00923B7B" w:rsidRPr="00506790" w:rsidRDefault="00923B7B" w:rsidP="00923B7B">
            <w:pPr>
              <w:widowControl w:val="0"/>
              <w:numPr>
                <w:ilvl w:val="0"/>
                <w:numId w:val="3"/>
              </w:numPr>
              <w:rPr>
                <w:sz w:val="18"/>
                <w:szCs w:val="18"/>
              </w:rPr>
            </w:pPr>
            <w:r w:rsidRPr="00F4687F">
              <w:tab/>
            </w:r>
            <w:r w:rsidRPr="00923B7B">
              <w:rPr>
                <w:sz w:val="18"/>
                <w:szCs w:val="18"/>
              </w:rPr>
              <w:t xml:space="preserve">Arbeitsvertrag und erforderlichenfalls Abordnungsschreiben des Arbeitgebers inklusive Erklärung, dass der </w:t>
            </w:r>
            <w:r>
              <w:rPr>
                <w:sz w:val="18"/>
                <w:szCs w:val="18"/>
              </w:rPr>
              <w:t>Antragsteller</w:t>
            </w:r>
            <w:r w:rsidRPr="00923B7B">
              <w:rPr>
                <w:sz w:val="18"/>
                <w:szCs w:val="18"/>
              </w:rPr>
              <w:t xml:space="preserve"> nach Beendigung seines unternehmensinternen Transfers in eine Niederlassung zurückkehren kann, die dem gleichen Unternehmen oder der gleichen Unternehmensgruppe angehört und in einem Drittstaat ansässig ist;</w:t>
            </w:r>
          </w:p>
        </w:tc>
        <w:tc>
          <w:tcPr>
            <w:tcW w:w="4403" w:type="dxa"/>
            <w:tcBorders>
              <w:top w:val="single" w:sz="4" w:space="0" w:color="auto"/>
              <w:left w:val="single" w:sz="4" w:space="0" w:color="auto"/>
            </w:tcBorders>
            <w:shd w:val="clear" w:color="auto" w:fill="auto"/>
            <w:vAlign w:val="center"/>
          </w:tcPr>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rsidTr="00506790">
        <w:trPr>
          <w:trHeight w:val="830"/>
        </w:trPr>
        <w:tc>
          <w:tcPr>
            <w:tcW w:w="5895" w:type="dxa"/>
            <w:tcBorders>
              <w:top w:val="single" w:sz="4" w:space="0" w:color="auto"/>
              <w:bottom w:val="nil"/>
              <w:right w:val="single" w:sz="4" w:space="0" w:color="auto"/>
            </w:tcBorders>
            <w:shd w:val="clear" w:color="auto" w:fill="auto"/>
            <w:vAlign w:val="center"/>
          </w:tcPr>
          <w:p w:rsidR="00923B7B" w:rsidRPr="00923B7B" w:rsidRDefault="00923B7B" w:rsidP="00506790">
            <w:pPr>
              <w:widowControl w:val="0"/>
              <w:numPr>
                <w:ilvl w:val="0"/>
                <w:numId w:val="3"/>
              </w:numPr>
              <w:rPr>
                <w:sz w:val="18"/>
                <w:szCs w:val="18"/>
              </w:rPr>
            </w:pPr>
            <w:r w:rsidRPr="00923B7B">
              <w:rPr>
                <w:sz w:val="18"/>
                <w:szCs w:val="18"/>
              </w:rPr>
              <w:t>Nachweis über ausreichende Vorbeschäftigungszeiten im Unternehmen bzw. der Unternehmensgruppe</w:t>
            </w:r>
          </w:p>
        </w:tc>
        <w:tc>
          <w:tcPr>
            <w:tcW w:w="4403" w:type="dxa"/>
            <w:tcBorders>
              <w:top w:val="single" w:sz="4" w:space="0" w:color="auto"/>
              <w:left w:val="single" w:sz="4" w:space="0" w:color="auto"/>
            </w:tcBorders>
            <w:shd w:val="clear" w:color="auto" w:fill="auto"/>
            <w:vAlign w:val="center"/>
          </w:tcPr>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rsidTr="00532D6B">
        <w:trPr>
          <w:trHeight w:val="830"/>
        </w:trPr>
        <w:tc>
          <w:tcPr>
            <w:tcW w:w="5895" w:type="dxa"/>
            <w:tcBorders>
              <w:top w:val="single" w:sz="4" w:space="0" w:color="auto"/>
              <w:bottom w:val="nil"/>
              <w:right w:val="single" w:sz="4" w:space="0" w:color="auto"/>
            </w:tcBorders>
            <w:shd w:val="clear" w:color="auto" w:fill="auto"/>
            <w:vAlign w:val="center"/>
          </w:tcPr>
          <w:p w:rsidR="00923B7B" w:rsidRPr="00506790" w:rsidRDefault="00923B7B" w:rsidP="00532D6B">
            <w:pPr>
              <w:widowControl w:val="0"/>
              <w:numPr>
                <w:ilvl w:val="0"/>
                <w:numId w:val="3"/>
              </w:numPr>
              <w:rPr>
                <w:sz w:val="18"/>
                <w:szCs w:val="18"/>
              </w:rPr>
            </w:pPr>
            <w:r w:rsidRPr="00506790">
              <w:rPr>
                <w:sz w:val="18"/>
                <w:szCs w:val="18"/>
              </w:rPr>
              <w:t>Firmenbuchauszug, der darlegt, dass der Arbeitgeber oder die aufnehmende Niederlassung eine echte Geschäftstätigkeit ausübt und sich nicht in Insolvenz befindet</w:t>
            </w:r>
          </w:p>
        </w:tc>
        <w:tc>
          <w:tcPr>
            <w:tcW w:w="4403" w:type="dxa"/>
            <w:tcBorders>
              <w:top w:val="single" w:sz="4" w:space="0" w:color="auto"/>
              <w:left w:val="single" w:sz="4" w:space="0" w:color="auto"/>
            </w:tcBorders>
            <w:shd w:val="clear" w:color="auto" w:fill="auto"/>
            <w:vAlign w:val="center"/>
          </w:tcPr>
          <w:p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923B7B" w:rsidRPr="006D1C79" w:rsidRDefault="00923B7B" w:rsidP="00532D6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rsidTr="00506790">
        <w:trPr>
          <w:trHeight w:val="828"/>
        </w:trPr>
        <w:tc>
          <w:tcPr>
            <w:tcW w:w="5895" w:type="dxa"/>
            <w:tcBorders>
              <w:top w:val="single" w:sz="4" w:space="0" w:color="auto"/>
              <w:bottom w:val="nil"/>
              <w:right w:val="single" w:sz="4" w:space="0" w:color="auto"/>
            </w:tcBorders>
            <w:shd w:val="clear" w:color="auto" w:fill="auto"/>
            <w:vAlign w:val="center"/>
          </w:tcPr>
          <w:p w:rsidR="00506790" w:rsidRPr="00506790" w:rsidRDefault="00506790" w:rsidP="0009018A">
            <w:pPr>
              <w:widowControl w:val="0"/>
              <w:numPr>
                <w:ilvl w:val="0"/>
                <w:numId w:val="3"/>
              </w:numPr>
              <w:rPr>
                <w:sz w:val="18"/>
                <w:szCs w:val="18"/>
              </w:rPr>
            </w:pPr>
            <w:r w:rsidRPr="00506790">
              <w:rPr>
                <w:snapToGrid w:val="0"/>
                <w:sz w:val="18"/>
                <w:szCs w:val="18"/>
              </w:rPr>
              <w:t>gegebenenfalls Nachweis über die Zulassung zu einem in Österreich reglementierten Beruf</w:t>
            </w:r>
          </w:p>
        </w:tc>
        <w:tc>
          <w:tcPr>
            <w:tcW w:w="4403" w:type="dxa"/>
            <w:tcBorders>
              <w:top w:val="single" w:sz="4" w:space="0" w:color="auto"/>
              <w:left w:val="single" w:sz="4" w:space="0" w:color="auto"/>
            </w:tcBorders>
            <w:shd w:val="clear" w:color="auto" w:fill="auto"/>
            <w:vAlign w:val="center"/>
          </w:tcPr>
          <w:p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50679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rsidTr="00506790">
        <w:trPr>
          <w:trHeight w:val="415"/>
        </w:trPr>
        <w:tc>
          <w:tcPr>
            <w:tcW w:w="10298" w:type="dxa"/>
            <w:gridSpan w:val="2"/>
            <w:tcBorders>
              <w:top w:val="single" w:sz="4" w:space="0" w:color="auto"/>
              <w:bottom w:val="single" w:sz="4" w:space="0" w:color="auto"/>
            </w:tcBorders>
            <w:shd w:val="clear" w:color="auto" w:fill="auto"/>
            <w:vAlign w:val="center"/>
          </w:tcPr>
          <w:p w:rsidR="00506790" w:rsidRPr="00506790" w:rsidRDefault="00506790" w:rsidP="006D1C79">
            <w:pPr>
              <w:tabs>
                <w:tab w:val="left" w:pos="397"/>
                <w:tab w:val="left" w:pos="2188"/>
              </w:tabs>
              <w:ind w:firstLine="98"/>
              <w:rPr>
                <w:rFonts w:cs="Arial"/>
                <w:b/>
                <w:sz w:val="18"/>
                <w:szCs w:val="18"/>
                <w:lang w:val="de-AT"/>
              </w:rPr>
            </w:pPr>
            <w:r w:rsidRPr="00506790">
              <w:rPr>
                <w:rFonts w:cs="Arial"/>
                <w:b/>
                <w:sz w:val="18"/>
                <w:szCs w:val="18"/>
                <w:lang w:val="de-AT"/>
              </w:rPr>
              <w:t>Für Trainees zusätzlich</w:t>
            </w:r>
          </w:p>
        </w:tc>
      </w:tr>
      <w:tr w:rsidR="005972C8" w:rsidRPr="006D1C79" w:rsidTr="00A06EC6">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506790" w:rsidP="00506790">
            <w:pPr>
              <w:widowControl w:val="0"/>
              <w:numPr>
                <w:ilvl w:val="0"/>
                <w:numId w:val="3"/>
              </w:numPr>
              <w:rPr>
                <w:sz w:val="18"/>
                <w:szCs w:val="18"/>
              </w:rPr>
            </w:pPr>
            <w:r>
              <w:rPr>
                <w:sz w:val="18"/>
                <w:szCs w:val="18"/>
              </w:rPr>
              <w:t>Traineevertrag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191C0D">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06790" w:rsidP="00A06EC6">
            <w:pPr>
              <w:widowControl w:val="0"/>
              <w:numPr>
                <w:ilvl w:val="0"/>
                <w:numId w:val="3"/>
              </w:numPr>
              <w:rPr>
                <w:sz w:val="18"/>
                <w:szCs w:val="18"/>
              </w:rPr>
            </w:pPr>
            <w:r>
              <w:rPr>
                <w:sz w:val="18"/>
                <w:szCs w:val="18"/>
              </w:rPr>
              <w:t>Nachweis eines Hochschulabschlusses</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rsidTr="00191C0D">
        <w:trPr>
          <w:trHeight w:val="414"/>
        </w:trPr>
        <w:tc>
          <w:tcPr>
            <w:tcW w:w="10298" w:type="dxa"/>
            <w:gridSpan w:val="2"/>
            <w:tcBorders>
              <w:top w:val="nil"/>
              <w:bottom w:val="single" w:sz="4" w:space="0" w:color="auto"/>
            </w:tcBorders>
            <w:shd w:val="clear" w:color="auto" w:fill="auto"/>
            <w:vAlign w:val="center"/>
          </w:tcPr>
          <w:p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lastRenderedPageBreak/>
              <w:t xml:space="preserve">Für </w:t>
            </w:r>
            <w:r>
              <w:rPr>
                <w:rFonts w:cs="Arial"/>
                <w:b/>
                <w:sz w:val="18"/>
                <w:szCs w:val="18"/>
                <w:lang w:val="de-AT"/>
              </w:rPr>
              <w:t>Spezialisten</w:t>
            </w:r>
            <w:r w:rsidRPr="00506790">
              <w:rPr>
                <w:rFonts w:cs="Arial"/>
                <w:b/>
                <w:sz w:val="18"/>
                <w:szCs w:val="18"/>
                <w:lang w:val="de-AT"/>
              </w:rPr>
              <w:t xml:space="preserve"> zusätzlich</w:t>
            </w:r>
          </w:p>
        </w:tc>
      </w:tr>
      <w:tr w:rsidR="00506790" w:rsidRPr="006D1C79"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506790" w:rsidP="00391D2F">
            <w:pPr>
              <w:widowControl w:val="0"/>
              <w:numPr>
                <w:ilvl w:val="0"/>
                <w:numId w:val="3"/>
              </w:numPr>
              <w:rPr>
                <w:sz w:val="18"/>
                <w:szCs w:val="18"/>
              </w:rPr>
            </w:pPr>
            <w:r w:rsidRPr="00506790">
              <w:rPr>
                <w:sz w:val="18"/>
                <w:szCs w:val="18"/>
              </w:rPr>
              <w:t xml:space="preserve">Nachweis der erforderlichen beruflichen Qualifikation und Erfahrung durch Nachweis des Abschlusses einer Hochschule, Fachhochschule oder sonstiger fachlich besonders anerkannten Ausbildung </w:t>
            </w:r>
          </w:p>
        </w:tc>
        <w:tc>
          <w:tcPr>
            <w:tcW w:w="4403" w:type="dxa"/>
            <w:tcBorders>
              <w:top w:val="single" w:sz="4" w:space="0" w:color="auto"/>
              <w:left w:val="single" w:sz="4" w:space="0" w:color="auto"/>
              <w:bottom w:val="single" w:sz="4" w:space="0" w:color="auto"/>
            </w:tcBorders>
            <w:shd w:val="clear" w:color="auto" w:fill="auto"/>
            <w:vAlign w:val="center"/>
          </w:tcPr>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6D1C79" w:rsidRDefault="00506790" w:rsidP="00391D2F">
            <w:pPr>
              <w:widowControl w:val="0"/>
              <w:numPr>
                <w:ilvl w:val="0"/>
                <w:numId w:val="3"/>
              </w:numPr>
              <w:rPr>
                <w:sz w:val="18"/>
                <w:szCs w:val="18"/>
              </w:rPr>
            </w:pPr>
            <w:r w:rsidRPr="00506790">
              <w:rPr>
                <w:sz w:val="18"/>
                <w:szCs w:val="18"/>
              </w:rPr>
              <w:t>Dienstzeugnis und Arbeitsbestätigung</w:t>
            </w:r>
          </w:p>
        </w:tc>
        <w:tc>
          <w:tcPr>
            <w:tcW w:w="4403" w:type="dxa"/>
            <w:tcBorders>
              <w:top w:val="single" w:sz="4" w:space="0" w:color="auto"/>
              <w:left w:val="single" w:sz="4" w:space="0" w:color="auto"/>
              <w:bottom w:val="single" w:sz="4" w:space="0" w:color="auto"/>
            </w:tcBorders>
            <w:shd w:val="clear" w:color="auto" w:fill="auto"/>
            <w:vAlign w:val="center"/>
          </w:tcPr>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rsidTr="00506790">
        <w:trPr>
          <w:trHeight w:val="414"/>
        </w:trPr>
        <w:tc>
          <w:tcPr>
            <w:tcW w:w="10298" w:type="dxa"/>
            <w:gridSpan w:val="2"/>
            <w:tcBorders>
              <w:top w:val="single" w:sz="4" w:space="0" w:color="auto"/>
              <w:bottom w:val="single" w:sz="4" w:space="0" w:color="auto"/>
            </w:tcBorders>
            <w:shd w:val="clear" w:color="auto" w:fill="auto"/>
            <w:vAlign w:val="center"/>
          </w:tcPr>
          <w:p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t xml:space="preserve">Für </w:t>
            </w:r>
            <w:r>
              <w:rPr>
                <w:rFonts w:cs="Arial"/>
                <w:b/>
                <w:sz w:val="18"/>
                <w:szCs w:val="18"/>
                <w:lang w:val="de-AT"/>
              </w:rPr>
              <w:t>Führungskräfte</w:t>
            </w:r>
            <w:r w:rsidRPr="00506790">
              <w:rPr>
                <w:rFonts w:cs="Arial"/>
                <w:b/>
                <w:sz w:val="18"/>
                <w:szCs w:val="18"/>
                <w:lang w:val="de-AT"/>
              </w:rPr>
              <w:t xml:space="preserve"> zusätzlich</w:t>
            </w:r>
          </w:p>
        </w:tc>
      </w:tr>
      <w:tr w:rsidR="00506790" w:rsidRPr="006D1C79"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506790" w:rsidP="00391D2F">
            <w:pPr>
              <w:widowControl w:val="0"/>
              <w:numPr>
                <w:ilvl w:val="0"/>
                <w:numId w:val="3"/>
              </w:numPr>
              <w:rPr>
                <w:sz w:val="18"/>
                <w:szCs w:val="18"/>
              </w:rPr>
            </w:pPr>
            <w:r w:rsidRPr="00506790">
              <w:rPr>
                <w:sz w:val="18"/>
                <w:szCs w:val="18"/>
              </w:rPr>
              <w:t>Nachweis der Leitungsfunktion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23A02">
              <w:rPr>
                <w:rFonts w:cs="Arial"/>
                <w:sz w:val="18"/>
                <w:szCs w:val="18"/>
                <w:lang w:val="de-AT"/>
              </w:rPr>
            </w:r>
            <w:r w:rsidR="00723A0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8B1A23" w:rsidRDefault="008B1A23"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FA471F" w:rsidRPr="00FA471F" w:rsidRDefault="00FA471F" w:rsidP="00FA471F">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65CAE">
        <w:rPr>
          <w:b/>
          <w:sz w:val="24"/>
          <w:szCs w:val="24"/>
        </w:rPr>
        <w:t>7</w:t>
      </w:r>
      <w:r w:rsidRPr="00644A08">
        <w:rPr>
          <w:b/>
          <w:sz w:val="24"/>
          <w:szCs w:val="24"/>
        </w:rPr>
        <w:t xml:space="preserve"> steht.</w:t>
      </w:r>
    </w:p>
    <w:p w:rsidR="000B017A" w:rsidRDefault="000B017A" w:rsidP="00644A08">
      <w:pPr>
        <w:jc w:val="both"/>
        <w:rPr>
          <w:b/>
          <w:sz w:val="24"/>
          <w:szCs w:val="24"/>
        </w:rPr>
      </w:pPr>
    </w:p>
    <w:p w:rsidR="00B72B79" w:rsidRDefault="00B72B79" w:rsidP="00644A08">
      <w:pPr>
        <w:jc w:val="both"/>
        <w:rPr>
          <w:b/>
          <w:sz w:val="24"/>
          <w:szCs w:val="24"/>
        </w:rPr>
      </w:pPr>
    </w:p>
    <w:p w:rsidR="009C34B8" w:rsidRPr="00C66068" w:rsidRDefault="009C34B8" w:rsidP="009C34B8">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rsidR="009C34B8" w:rsidRPr="00683BD4" w:rsidRDefault="009C34B8" w:rsidP="009C34B8">
      <w:pPr>
        <w:spacing w:line="276" w:lineRule="auto"/>
        <w:jc w:val="both"/>
        <w:rPr>
          <w:sz w:val="24"/>
          <w:szCs w:val="24"/>
        </w:rPr>
      </w:pPr>
      <w:r w:rsidRPr="00683BD4">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9C34B8" w:rsidRDefault="009C34B8" w:rsidP="009C34B8">
      <w:pPr>
        <w:spacing w:line="360" w:lineRule="auto"/>
        <w:rPr>
          <w:rFonts w:cs="Arial"/>
          <w:iCs/>
          <w:sz w:val="24"/>
          <w:szCs w:val="24"/>
        </w:rPr>
      </w:pPr>
    </w:p>
    <w:p w:rsidR="009C34B8" w:rsidRPr="00C66068" w:rsidRDefault="009C34B8" w:rsidP="009C34B8">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rsidR="009C34B8" w:rsidRPr="00C66068" w:rsidRDefault="009C34B8" w:rsidP="009C34B8">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www.burgenland.at/land-politik-verwaltung/politik-verwaltung/datenschutz/</w:t>
        </w:r>
      </w:hyperlink>
    </w:p>
    <w:p w:rsidR="009C34B8" w:rsidRPr="00C66068" w:rsidRDefault="009C34B8" w:rsidP="009C34B8">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1" w:history="1">
        <w:r w:rsidRPr="00C66068">
          <w:rPr>
            <w:rStyle w:val="Hyperlink"/>
            <w:rFonts w:cs="Arial"/>
            <w:sz w:val="24"/>
            <w:szCs w:val="24"/>
          </w:rPr>
          <w:t>www.ktn.gv.at/Diverses/datenschutz</w:t>
        </w:r>
      </w:hyperlink>
    </w:p>
    <w:p w:rsidR="009C34B8" w:rsidRPr="00C66068" w:rsidRDefault="009C34B8" w:rsidP="009C34B8">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2" w:history="1">
        <w:r w:rsidRPr="00C66068">
          <w:rPr>
            <w:rStyle w:val="Hyperlink"/>
            <w:rFonts w:cs="Arial"/>
            <w:sz w:val="24"/>
            <w:szCs w:val="24"/>
          </w:rPr>
          <w:t>www.noe.gv.at/datenschutz</w:t>
        </w:r>
      </w:hyperlink>
    </w:p>
    <w:p w:rsidR="009C34B8" w:rsidRPr="00C66068" w:rsidRDefault="009C34B8" w:rsidP="009C34B8">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3" w:history="1">
        <w:r w:rsidRPr="00C66068">
          <w:rPr>
            <w:rStyle w:val="Hyperlink"/>
            <w:rFonts w:cs="Arial"/>
            <w:sz w:val="24"/>
            <w:szCs w:val="24"/>
            <w:lang w:val="de-AT"/>
          </w:rPr>
          <w:t>www.land-oberoesterreich.gv.at/datenschutz.htm</w:t>
        </w:r>
      </w:hyperlink>
    </w:p>
    <w:p w:rsidR="009C34B8" w:rsidRPr="00C66068" w:rsidRDefault="009C34B8" w:rsidP="009C34B8">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rPr>
          <w:t>www.salzburg.gv.at/presse/rechtliche-hinweise/datenschutz</w:t>
        </w:r>
      </w:hyperlink>
    </w:p>
    <w:p w:rsidR="009C34B8" w:rsidRPr="00C66068" w:rsidRDefault="009C34B8" w:rsidP="009C34B8">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5" w:history="1">
        <w:r w:rsidRPr="00C66068">
          <w:rPr>
            <w:rStyle w:val="Hyperlink"/>
            <w:rFonts w:cs="Arial"/>
            <w:sz w:val="24"/>
            <w:szCs w:val="24"/>
            <w:lang w:val="de-AT"/>
          </w:rPr>
          <w:t>datenschutz.stmk.gv.at/</w:t>
        </w:r>
      </w:hyperlink>
    </w:p>
    <w:p w:rsidR="009C34B8" w:rsidRPr="00C66068" w:rsidRDefault="009C34B8" w:rsidP="009C34B8">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6" w:history="1">
        <w:r w:rsidRPr="00C66068">
          <w:rPr>
            <w:rStyle w:val="Hyperlink"/>
            <w:rFonts w:cs="Arial"/>
            <w:sz w:val="24"/>
            <w:szCs w:val="24"/>
            <w:lang w:val="en-US"/>
          </w:rPr>
          <w:t>www.tirol.gv.at/buergerservice/datenschutz/</w:t>
        </w:r>
      </w:hyperlink>
    </w:p>
    <w:p w:rsidR="009C34B8" w:rsidRPr="00C66068" w:rsidRDefault="009C34B8" w:rsidP="009C34B8">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7" w:history="1">
        <w:r w:rsidRPr="00C66068">
          <w:rPr>
            <w:rStyle w:val="Hyperlink"/>
            <w:rFonts w:ascii="Arial" w:hAnsi="Arial" w:cs="Arial"/>
          </w:rPr>
          <w:t>www.vorarlberg.at/formulare</w:t>
        </w:r>
      </w:hyperlink>
    </w:p>
    <w:p w:rsidR="009C34B8" w:rsidRPr="000B15CC" w:rsidRDefault="009C34B8" w:rsidP="009C34B8">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8" w:history="1">
        <w:r w:rsidRPr="00C66068">
          <w:rPr>
            <w:rStyle w:val="Hyperlink"/>
            <w:rFonts w:cs="Arial"/>
            <w:sz w:val="24"/>
            <w:szCs w:val="24"/>
          </w:rPr>
          <w:t>www.wien.gv.at/kontakte/ma35/ds-info/einwanderung-ds.html</w:t>
        </w:r>
      </w:hyperlink>
    </w:p>
    <w:p w:rsidR="000B017A" w:rsidRDefault="000B017A" w:rsidP="00644A08">
      <w:pPr>
        <w:jc w:val="both"/>
        <w:rPr>
          <w:b/>
          <w:sz w:val="24"/>
          <w:szCs w:val="24"/>
        </w:rPr>
      </w:pPr>
    </w:p>
    <w:p w:rsidR="009C34B8" w:rsidRDefault="009C34B8" w:rsidP="00644A08">
      <w:pPr>
        <w:jc w:val="both"/>
        <w:rPr>
          <w:b/>
          <w:sz w:val="24"/>
          <w:szCs w:val="24"/>
        </w:rPr>
      </w:pPr>
    </w:p>
    <w:p w:rsidR="009C34B8" w:rsidRPr="00644A08" w:rsidRDefault="009C34B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FA471F" w:rsidRDefault="00FA471F" w:rsidP="00FA471F">
      <w:pPr>
        <w:pStyle w:val="Formularberschrift1"/>
        <w:numPr>
          <w:ilvl w:val="0"/>
          <w:numId w:val="0"/>
        </w:numPr>
        <w:tabs>
          <w:tab w:val="left" w:pos="588"/>
        </w:tabs>
        <w:ind w:left="397" w:hanging="397"/>
        <w:jc w:val="center"/>
      </w:pPr>
    </w:p>
    <w:p w:rsidR="00FA471F" w:rsidRPr="00A24923" w:rsidRDefault="00FA471F" w:rsidP="00FA471F">
      <w:pPr>
        <w:pStyle w:val="Formularberschrift1"/>
        <w:numPr>
          <w:ilvl w:val="0"/>
          <w:numId w:val="0"/>
        </w:numPr>
        <w:tabs>
          <w:tab w:val="left" w:pos="588"/>
        </w:tabs>
        <w:ind w:left="397" w:hanging="397"/>
        <w:jc w:val="center"/>
      </w:pPr>
      <w:r w:rsidRPr="00A24923">
        <w:t>HINWEIS</w:t>
      </w:r>
    </w:p>
    <w:p w:rsidR="00FA471F" w:rsidRPr="00A24923" w:rsidRDefault="00FA471F" w:rsidP="00FA471F">
      <w:pPr>
        <w:pStyle w:val="Formularberschrift1"/>
        <w:numPr>
          <w:ilvl w:val="0"/>
          <w:numId w:val="0"/>
        </w:numPr>
        <w:tabs>
          <w:tab w:val="left" w:pos="588"/>
        </w:tabs>
        <w:ind w:left="397" w:hanging="397"/>
        <w:jc w:val="center"/>
      </w:pPr>
    </w:p>
    <w:p w:rsidR="00FA471F" w:rsidRPr="00A24923" w:rsidRDefault="00FA471F" w:rsidP="00FA471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FA471F" w:rsidRPr="00A24923" w:rsidRDefault="00FA471F" w:rsidP="00FA471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FA471F" w:rsidRDefault="00FA471F" w:rsidP="00FA471F">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FA471F" w:rsidRDefault="00FA471F" w:rsidP="00FA471F">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FA471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FA471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FA471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Postleitzahl</w:t>
            </w:r>
          </w:p>
        </w:tc>
      </w:tr>
      <w:tr w:rsidR="00FA471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Ort</w:t>
            </w:r>
          </w:p>
        </w:tc>
      </w:tr>
      <w:tr w:rsidR="00FA471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Telefax</w:t>
            </w:r>
          </w:p>
        </w:tc>
      </w:tr>
      <w:tr w:rsidR="00FA471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A471F" w:rsidRPr="006D1C79" w:rsidRDefault="00FA471F" w:rsidP="004525AB">
            <w:pPr>
              <w:tabs>
                <w:tab w:val="left" w:pos="397"/>
              </w:tabs>
              <w:rPr>
                <w:rFonts w:cs="Arial"/>
                <w:sz w:val="16"/>
                <w:szCs w:val="16"/>
                <w:lang w:val="de-AT"/>
              </w:rPr>
            </w:pPr>
            <w:r w:rsidRPr="006D1C79">
              <w:rPr>
                <w:rFonts w:cs="Arial"/>
                <w:sz w:val="16"/>
                <w:szCs w:val="16"/>
                <w:lang w:val="de-AT"/>
              </w:rPr>
              <w:tab/>
              <w:t>E-Mail-Adresse</w:t>
            </w:r>
          </w:p>
        </w:tc>
      </w:tr>
      <w:tr w:rsidR="00FA471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FA471F" w:rsidRDefault="00FA471F" w:rsidP="001941BA">
      <w:pPr>
        <w:pStyle w:val="Formularberschrift1"/>
        <w:numPr>
          <w:ilvl w:val="0"/>
          <w:numId w:val="0"/>
        </w:numPr>
        <w:tabs>
          <w:tab w:val="left" w:pos="588"/>
        </w:tabs>
        <w:ind w:left="397" w:hanging="397"/>
        <w:jc w:val="center"/>
        <w:rPr>
          <w:sz w:val="24"/>
          <w:szCs w:val="24"/>
        </w:rPr>
      </w:pPr>
    </w:p>
    <w:p w:rsidR="00FA471F" w:rsidRDefault="00FA471F"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B72B79">
      <w:pPr>
        <w:pStyle w:val="51Abs"/>
        <w:ind w:firstLine="0"/>
      </w:pPr>
    </w:p>
    <w:p w:rsidR="00B72B79" w:rsidRPr="00B72B79" w:rsidRDefault="00833464" w:rsidP="00B72B79">
      <w:pPr>
        <w:pStyle w:val="51Abs"/>
        <w:keepNext/>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B72B79" w:rsidP="001941BA">
            <w:pPr>
              <w:pStyle w:val="Formularberschrift1"/>
              <w:numPr>
                <w:ilvl w:val="0"/>
                <w:numId w:val="0"/>
              </w:numPr>
              <w:spacing w:after="120"/>
              <w:ind w:right="116"/>
              <w:jc w:val="both"/>
              <w:rPr>
                <w:b w:val="0"/>
                <w:color w:val="000000"/>
                <w:sz w:val="24"/>
                <w:szCs w:val="24"/>
              </w:rPr>
            </w:pPr>
            <w:r>
              <w:rPr>
                <w:b w:val="0"/>
                <w:color w:val="000000"/>
                <w:sz w:val="24"/>
                <w:szCs w:val="24"/>
              </w:rPr>
              <w:t>B</w:t>
            </w:r>
            <w:r w:rsidR="001941BA" w:rsidRPr="001941BA">
              <w:rPr>
                <w:b w:val="0"/>
                <w:color w:val="000000"/>
                <w:sz w:val="24"/>
                <w:szCs w:val="24"/>
              </w:rPr>
              <w:t xml:space="preserve">evor Ihr Aufenthaltstitel abläuft, können Sie </w:t>
            </w:r>
            <w:r w:rsidR="001941BA" w:rsidRPr="001941BA">
              <w:rPr>
                <w:color w:val="000000"/>
                <w:sz w:val="24"/>
                <w:szCs w:val="24"/>
              </w:rPr>
              <w:t>persönlich</w:t>
            </w:r>
            <w:r w:rsidR="001941BA"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23A02">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23A02">
              <w:rPr>
                <w:rFonts w:cs="Arial"/>
                <w:i/>
                <w:sz w:val="18"/>
                <w:szCs w:val="18"/>
              </w:rPr>
            </w:r>
            <w:r w:rsidR="00723A0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23A02">
              <w:rPr>
                <w:rFonts w:cs="Arial"/>
                <w:i/>
                <w:sz w:val="18"/>
                <w:szCs w:val="18"/>
              </w:rPr>
            </w:r>
            <w:r w:rsidR="00723A0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23A02">
              <w:rPr>
                <w:rFonts w:cs="Arial"/>
                <w:i/>
                <w:sz w:val="18"/>
                <w:szCs w:val="18"/>
              </w:rPr>
            </w:r>
            <w:r w:rsidR="00723A0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23A02">
              <w:rPr>
                <w:rFonts w:cs="Arial"/>
                <w:i/>
                <w:sz w:val="18"/>
                <w:szCs w:val="18"/>
              </w:rPr>
            </w:r>
            <w:r w:rsidR="00723A0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23A02">
              <w:rPr>
                <w:rFonts w:cs="Arial"/>
                <w:sz w:val="18"/>
                <w:szCs w:val="18"/>
              </w:rPr>
            </w:r>
            <w:r w:rsidR="00723A0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23A02">
              <w:rPr>
                <w:rFonts w:cs="Arial"/>
                <w:sz w:val="20"/>
              </w:rPr>
            </w:r>
            <w:r w:rsidR="00723A0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2D" w:rsidRDefault="0096472D" w:rsidP="006E3B68">
      <w:pPr>
        <w:pStyle w:val="Formularberschrift1"/>
      </w:pPr>
      <w:r>
        <w:separator/>
      </w:r>
    </w:p>
  </w:endnote>
  <w:endnote w:type="continuationSeparator" w:id="0">
    <w:p w:rsidR="0096472D" w:rsidRDefault="0096472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B4A14">
      <w:rPr>
        <w:sz w:val="16"/>
        <w:szCs w:val="16"/>
      </w:rPr>
      <w:t>0</w:t>
    </w:r>
    <w:r w:rsidR="00C56246">
      <w:rPr>
        <w:sz w:val="16"/>
        <w:szCs w:val="16"/>
      </w:rPr>
      <w:t>4</w:t>
    </w:r>
    <w:r w:rsidRPr="003E1D06">
      <w:rPr>
        <w:sz w:val="16"/>
        <w:szCs w:val="16"/>
      </w:rPr>
      <w:tab/>
    </w:r>
    <w:r>
      <w:rPr>
        <w:sz w:val="16"/>
        <w:szCs w:val="16"/>
      </w:rPr>
      <w:t>§ 58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23A02">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23A02">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C56246">
      <w:rPr>
        <w:sz w:val="16"/>
        <w:szCs w:val="16"/>
      </w:rPr>
      <w:t>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23A02">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23A02">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2D" w:rsidRDefault="0096472D" w:rsidP="006E3B68">
      <w:pPr>
        <w:pStyle w:val="Formularberschrift1"/>
      </w:pPr>
      <w:r>
        <w:separator/>
      </w:r>
    </w:p>
  </w:footnote>
  <w:footnote w:type="continuationSeparator" w:id="0">
    <w:p w:rsidR="0096472D" w:rsidRDefault="0096472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fOfwG0q5PA8QP8dJYuGHxb910I=" w:salt="rkJwvywCFvj+NYASNyhKJw=="/>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5529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87FC9"/>
    <w:rsid w:val="0009018A"/>
    <w:rsid w:val="0009405E"/>
    <w:rsid w:val="0009492A"/>
    <w:rsid w:val="00094C89"/>
    <w:rsid w:val="0009612B"/>
    <w:rsid w:val="00097E72"/>
    <w:rsid w:val="000A69A5"/>
    <w:rsid w:val="000A7709"/>
    <w:rsid w:val="000B017A"/>
    <w:rsid w:val="000B5A4D"/>
    <w:rsid w:val="000C043F"/>
    <w:rsid w:val="000C1116"/>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1C0D"/>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5CAE"/>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4B6"/>
    <w:rsid w:val="00322C8F"/>
    <w:rsid w:val="0032440E"/>
    <w:rsid w:val="0032441D"/>
    <w:rsid w:val="00325C71"/>
    <w:rsid w:val="0032619B"/>
    <w:rsid w:val="00331C6E"/>
    <w:rsid w:val="003323CE"/>
    <w:rsid w:val="0034347C"/>
    <w:rsid w:val="00350677"/>
    <w:rsid w:val="003508A7"/>
    <w:rsid w:val="00351E9D"/>
    <w:rsid w:val="00361B29"/>
    <w:rsid w:val="00361F02"/>
    <w:rsid w:val="0037653E"/>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84B"/>
    <w:rsid w:val="004D1B5E"/>
    <w:rsid w:val="004D20C7"/>
    <w:rsid w:val="004D382C"/>
    <w:rsid w:val="004D4341"/>
    <w:rsid w:val="004D6F57"/>
    <w:rsid w:val="004D788D"/>
    <w:rsid w:val="004E1D2D"/>
    <w:rsid w:val="004E62E4"/>
    <w:rsid w:val="004E7B0B"/>
    <w:rsid w:val="004F0BC1"/>
    <w:rsid w:val="004F1FF0"/>
    <w:rsid w:val="00501D90"/>
    <w:rsid w:val="00501F09"/>
    <w:rsid w:val="005032E2"/>
    <w:rsid w:val="00506462"/>
    <w:rsid w:val="00506790"/>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2EC8"/>
    <w:rsid w:val="00644A08"/>
    <w:rsid w:val="00645C8F"/>
    <w:rsid w:val="00647072"/>
    <w:rsid w:val="00647908"/>
    <w:rsid w:val="0065069F"/>
    <w:rsid w:val="006537E8"/>
    <w:rsid w:val="00656F8C"/>
    <w:rsid w:val="00660C6E"/>
    <w:rsid w:val="00661EE7"/>
    <w:rsid w:val="00663221"/>
    <w:rsid w:val="00667EE6"/>
    <w:rsid w:val="0067134C"/>
    <w:rsid w:val="00674818"/>
    <w:rsid w:val="006766CC"/>
    <w:rsid w:val="006824B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D7FEA"/>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3A02"/>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0787E"/>
    <w:rsid w:val="0081747F"/>
    <w:rsid w:val="008231A5"/>
    <w:rsid w:val="0082408B"/>
    <w:rsid w:val="008244CD"/>
    <w:rsid w:val="00824B3E"/>
    <w:rsid w:val="00824CBF"/>
    <w:rsid w:val="008250F5"/>
    <w:rsid w:val="00826649"/>
    <w:rsid w:val="0083009F"/>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1A23"/>
    <w:rsid w:val="008B30F8"/>
    <w:rsid w:val="008B3783"/>
    <w:rsid w:val="008C5841"/>
    <w:rsid w:val="008D1296"/>
    <w:rsid w:val="008D1559"/>
    <w:rsid w:val="008D3622"/>
    <w:rsid w:val="008D6C5D"/>
    <w:rsid w:val="008E1C97"/>
    <w:rsid w:val="008E5FF1"/>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29D6"/>
    <w:rsid w:val="00923B7B"/>
    <w:rsid w:val="00927D23"/>
    <w:rsid w:val="00941536"/>
    <w:rsid w:val="00941647"/>
    <w:rsid w:val="00942D84"/>
    <w:rsid w:val="00954A31"/>
    <w:rsid w:val="00956925"/>
    <w:rsid w:val="00957BD5"/>
    <w:rsid w:val="009610E2"/>
    <w:rsid w:val="0096472D"/>
    <w:rsid w:val="009675E0"/>
    <w:rsid w:val="009742E0"/>
    <w:rsid w:val="00976027"/>
    <w:rsid w:val="00980C9B"/>
    <w:rsid w:val="00982546"/>
    <w:rsid w:val="00982B9D"/>
    <w:rsid w:val="00983D62"/>
    <w:rsid w:val="00987720"/>
    <w:rsid w:val="00990F39"/>
    <w:rsid w:val="00995A19"/>
    <w:rsid w:val="009A3532"/>
    <w:rsid w:val="009A7322"/>
    <w:rsid w:val="009B05F7"/>
    <w:rsid w:val="009B285D"/>
    <w:rsid w:val="009B3982"/>
    <w:rsid w:val="009C294C"/>
    <w:rsid w:val="009C34B8"/>
    <w:rsid w:val="009C5098"/>
    <w:rsid w:val="009C7AE4"/>
    <w:rsid w:val="009D31CB"/>
    <w:rsid w:val="009D7F49"/>
    <w:rsid w:val="009E01CA"/>
    <w:rsid w:val="009E4E10"/>
    <w:rsid w:val="009E6C62"/>
    <w:rsid w:val="009F138B"/>
    <w:rsid w:val="009F365B"/>
    <w:rsid w:val="00A00A03"/>
    <w:rsid w:val="00A01E69"/>
    <w:rsid w:val="00A05A57"/>
    <w:rsid w:val="00A06EC6"/>
    <w:rsid w:val="00A070E2"/>
    <w:rsid w:val="00A145D1"/>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B79"/>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6246"/>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00C"/>
    <w:rsid w:val="00D248C5"/>
    <w:rsid w:val="00D34858"/>
    <w:rsid w:val="00D3532F"/>
    <w:rsid w:val="00D36BFD"/>
    <w:rsid w:val="00D378E6"/>
    <w:rsid w:val="00D400ED"/>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74B6"/>
    <w:rsid w:val="00E410AB"/>
    <w:rsid w:val="00E42A05"/>
    <w:rsid w:val="00E601EF"/>
    <w:rsid w:val="00E61EA9"/>
    <w:rsid w:val="00E62482"/>
    <w:rsid w:val="00E724CB"/>
    <w:rsid w:val="00E83B17"/>
    <w:rsid w:val="00E8402E"/>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2780F"/>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71F"/>
    <w:rsid w:val="00FA49A8"/>
    <w:rsid w:val="00FA5DD7"/>
    <w:rsid w:val="00FA71D2"/>
    <w:rsid w:val="00FB3AA9"/>
    <w:rsid w:val="00FB4A14"/>
    <w:rsid w:val="00FC11B5"/>
    <w:rsid w:val="00FC156D"/>
    <w:rsid w:val="00FC1FA1"/>
    <w:rsid w:val="00FC6215"/>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017A"/>
    <w:pPr>
      <w:spacing w:line="360" w:lineRule="auto"/>
    </w:pPr>
    <w:rPr>
      <w:rFonts w:eastAsia="Times New Roman"/>
      <w:lang w:val="de-AT" w:eastAsia="de-AT"/>
    </w:rPr>
  </w:style>
  <w:style w:type="paragraph" w:customStyle="1" w:styleId="Default">
    <w:name w:val="Default"/>
    <w:rsid w:val="000B017A"/>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017A"/>
    <w:pPr>
      <w:spacing w:line="360" w:lineRule="auto"/>
    </w:pPr>
    <w:rPr>
      <w:rFonts w:eastAsia="Times New Roman"/>
      <w:lang w:val="de-AT" w:eastAsia="de-AT"/>
    </w:rPr>
  </w:style>
  <w:style w:type="paragraph" w:customStyle="1" w:styleId="Default">
    <w:name w:val="Default"/>
    <w:rsid w:val="000B017A"/>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C152-EF0A-4FC6-BEFC-8DF8296F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20071</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23210</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12</cp:revision>
  <cp:lastPrinted>2018-08-14T11:05:00Z</cp:lastPrinted>
  <dcterms:created xsi:type="dcterms:W3CDTF">2018-08-13T15:00:00Z</dcterms:created>
  <dcterms:modified xsi:type="dcterms:W3CDTF">2018-08-28T07:11:00Z</dcterms:modified>
</cp:coreProperties>
</file>